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B9" w:rsidRDefault="00B87AE1" w:rsidP="00BC73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3600397" cy="124206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1-20 at 12.44.38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007" cy="124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73B9" w:rsidRDefault="00BC73B9" w:rsidP="00BC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medijiem</w:t>
      </w:r>
    </w:p>
    <w:p w:rsidR="00BC73B9" w:rsidRDefault="00BC73B9" w:rsidP="00BC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20.11.2020.</w:t>
      </w:r>
    </w:p>
    <w:p w:rsidR="00BC73B9" w:rsidRDefault="00BC73B9" w:rsidP="00D4715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7156" w:rsidRPr="00297BE1" w:rsidRDefault="00D47156" w:rsidP="00D471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BE1">
        <w:rPr>
          <w:rFonts w:ascii="Times New Roman" w:hAnsi="Times New Roman" w:cs="Times New Roman"/>
          <w:b/>
          <w:sz w:val="32"/>
          <w:szCs w:val="32"/>
        </w:rPr>
        <w:t>Ar ko sākt jaunajam zemūdens medniekam?</w:t>
      </w:r>
    </w:p>
    <w:p w:rsidR="00297BE1" w:rsidRDefault="00297BE1" w:rsidP="00D471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156" w:rsidRDefault="00D47156" w:rsidP="00D471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Latvijas </w:t>
      </w:r>
      <w:r w:rsidR="00BC73B9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emūdens sporta federācija aicina – iepazīsti zemūdens medību nianses tagad, lai nākamajā sezonā esi gatavs šo sporta veidu izmēģināt! Īsā ciklā par zemūdens medībām skaidrojam svarīgāko. Šoreiz – par </w:t>
      </w:r>
      <w:r w:rsidR="00297BE1">
        <w:rPr>
          <w:rFonts w:ascii="Times New Roman" w:hAnsi="Times New Roman" w:cs="Times New Roman"/>
          <w:b/>
          <w:sz w:val="24"/>
          <w:szCs w:val="24"/>
        </w:rPr>
        <w:t>to, ar ko sākt jaunajam zemūdens medniekam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7156" w:rsidRDefault="00D47156" w:rsidP="00D4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esi nolēmis nodarboties ar zemūdens medībām, tad </w:t>
      </w:r>
      <w:r w:rsidR="00297BE1">
        <w:rPr>
          <w:rFonts w:ascii="Times New Roman" w:hAnsi="Times New Roman" w:cs="Times New Roman"/>
          <w:sz w:val="24"/>
          <w:szCs w:val="24"/>
        </w:rPr>
        <w:t>ir vairāki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BE1">
        <w:rPr>
          <w:rFonts w:ascii="Times New Roman" w:hAnsi="Times New Roman" w:cs="Times New Roman"/>
          <w:sz w:val="24"/>
          <w:szCs w:val="24"/>
        </w:rPr>
        <w:t>punkti,</w:t>
      </w:r>
      <w:r>
        <w:rPr>
          <w:rFonts w:ascii="Times New Roman" w:hAnsi="Times New Roman" w:cs="Times New Roman"/>
          <w:sz w:val="24"/>
          <w:szCs w:val="24"/>
        </w:rPr>
        <w:t xml:space="preserve"> kuriem jāpievērš uzmanība.</w:t>
      </w:r>
    </w:p>
    <w:p w:rsidR="00297BE1" w:rsidRPr="00297BE1" w:rsidRDefault="00297BE1" w:rsidP="00D471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BE1">
        <w:rPr>
          <w:rFonts w:ascii="Times New Roman" w:hAnsi="Times New Roman" w:cs="Times New Roman"/>
          <w:b/>
          <w:sz w:val="24"/>
          <w:szCs w:val="24"/>
        </w:rPr>
        <w:t>Sākumā – profesionāļa kompānijā</w:t>
      </w:r>
    </w:p>
    <w:p w:rsidR="00D47156" w:rsidRDefault="00297BE1" w:rsidP="00D4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Iesākumā ieteicams</w:t>
      </w:r>
      <w:r w:rsidR="00D47156">
        <w:rPr>
          <w:rFonts w:ascii="Times New Roman" w:hAnsi="Times New Roman" w:cs="Times New Roman"/>
          <w:sz w:val="24"/>
          <w:szCs w:val="24"/>
        </w:rPr>
        <w:t xml:space="preserve"> atrast kādu</w:t>
      </w:r>
      <w:r>
        <w:rPr>
          <w:rFonts w:ascii="Times New Roman" w:hAnsi="Times New Roman" w:cs="Times New Roman"/>
          <w:sz w:val="24"/>
          <w:szCs w:val="24"/>
        </w:rPr>
        <w:t xml:space="preserve"> cilvēku</w:t>
      </w:r>
      <w:r w:rsidR="00D47156">
        <w:rPr>
          <w:rFonts w:ascii="Times New Roman" w:hAnsi="Times New Roman" w:cs="Times New Roman"/>
          <w:sz w:val="24"/>
          <w:szCs w:val="24"/>
        </w:rPr>
        <w:t>, kurš ar zemūdens medībām jau nodarbojas. Vienmēr droši var uzrunāt sociālos portālos attiecīgajās interešu grupās jebkuru cilvēku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7156">
        <w:rPr>
          <w:rFonts w:ascii="Times New Roman" w:hAnsi="Times New Roman" w:cs="Times New Roman"/>
          <w:sz w:val="24"/>
          <w:szCs w:val="24"/>
        </w:rPr>
        <w:t xml:space="preserve"> vai arī sazināties ar kādu klubu. Zemūdens mednieki ir atsaucīgi un ieteiks cilvēku, kurš palīdzēs saprast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7156">
        <w:rPr>
          <w:rFonts w:ascii="Times New Roman" w:hAnsi="Times New Roman" w:cs="Times New Roman"/>
          <w:sz w:val="24"/>
          <w:szCs w:val="24"/>
        </w:rPr>
        <w:t xml:space="preserve"> kas ir zemūdens medības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47156">
        <w:rPr>
          <w:rFonts w:ascii="Times New Roman" w:hAnsi="Times New Roman" w:cs="Times New Roman"/>
          <w:sz w:val="24"/>
          <w:szCs w:val="24"/>
        </w:rPr>
        <w:t xml:space="preserve"> izstāstīs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7156">
        <w:rPr>
          <w:rFonts w:ascii="Times New Roman" w:hAnsi="Times New Roman" w:cs="Times New Roman"/>
          <w:sz w:val="24"/>
          <w:szCs w:val="24"/>
        </w:rPr>
        <w:t xml:space="preserve"> kā peldēt, kur drīkst medīt, kāds inventārs jāizvēlas, iedos </w:t>
      </w:r>
      <w:r w:rsidR="00BC73B9">
        <w:rPr>
          <w:rFonts w:ascii="Times New Roman" w:hAnsi="Times New Roman" w:cs="Times New Roman"/>
          <w:sz w:val="24"/>
          <w:szCs w:val="24"/>
        </w:rPr>
        <w:t xml:space="preserve">to </w:t>
      </w:r>
      <w:r w:rsidR="00D47156">
        <w:rPr>
          <w:rFonts w:ascii="Times New Roman" w:hAnsi="Times New Roman" w:cs="Times New Roman"/>
          <w:sz w:val="24"/>
          <w:szCs w:val="24"/>
        </w:rPr>
        <w:t>pamēģināt.</w:t>
      </w:r>
      <w:r w:rsidR="00D47156" w:rsidRPr="00FC5107">
        <w:t xml:space="preserve"> </w:t>
      </w:r>
      <w:r w:rsidR="00D471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katoties</w:t>
      </w:r>
      <w:r w:rsidR="00BC73B9">
        <w:rPr>
          <w:rFonts w:ascii="Times New Roman" w:hAnsi="Times New Roman" w:cs="Times New Roman"/>
          <w:sz w:val="24"/>
          <w:szCs w:val="24"/>
        </w:rPr>
        <w:t xml:space="preserve"> informatīvus</w:t>
      </w:r>
      <w:r>
        <w:rPr>
          <w:rFonts w:ascii="Times New Roman" w:hAnsi="Times New Roman" w:cs="Times New Roman"/>
          <w:sz w:val="24"/>
          <w:szCs w:val="24"/>
        </w:rPr>
        <w:t xml:space="preserve"> video, </w:t>
      </w:r>
      <w:r w:rsidR="00BC73B9"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>iespējams</w:t>
      </w:r>
      <w:r w:rsidR="00D47156" w:rsidRPr="00FC5107">
        <w:rPr>
          <w:rFonts w:ascii="Times New Roman" w:hAnsi="Times New Roman" w:cs="Times New Roman"/>
          <w:sz w:val="24"/>
          <w:szCs w:val="24"/>
        </w:rPr>
        <w:t xml:space="preserve"> kaut ko </w:t>
      </w:r>
      <w:r>
        <w:rPr>
          <w:rFonts w:ascii="Times New Roman" w:hAnsi="Times New Roman" w:cs="Times New Roman"/>
          <w:sz w:val="24"/>
          <w:szCs w:val="24"/>
        </w:rPr>
        <w:t>iemācīties</w:t>
      </w:r>
      <w:r w:rsidR="00D47156" w:rsidRPr="00FC5107">
        <w:rPr>
          <w:rFonts w:ascii="Times New Roman" w:hAnsi="Times New Roman" w:cs="Times New Roman"/>
          <w:sz w:val="24"/>
          <w:szCs w:val="24"/>
        </w:rPr>
        <w:t>, bet</w:t>
      </w:r>
      <w:r w:rsidR="00D47156">
        <w:rPr>
          <w:rFonts w:ascii="Times New Roman" w:hAnsi="Times New Roman" w:cs="Times New Roman"/>
          <w:sz w:val="24"/>
          <w:szCs w:val="24"/>
        </w:rPr>
        <w:t xml:space="preserve"> </w:t>
      </w:r>
      <w:r w:rsidR="00D47156" w:rsidRPr="00FC5107">
        <w:rPr>
          <w:rFonts w:ascii="Times New Roman" w:hAnsi="Times New Roman" w:cs="Times New Roman"/>
          <w:sz w:val="24"/>
          <w:szCs w:val="24"/>
        </w:rPr>
        <w:t>pirmo</w:t>
      </w:r>
      <w:r w:rsidR="00D47156">
        <w:rPr>
          <w:rFonts w:ascii="Times New Roman" w:hAnsi="Times New Roman" w:cs="Times New Roman"/>
          <w:sz w:val="24"/>
          <w:szCs w:val="24"/>
        </w:rPr>
        <w:t xml:space="preserve"> reizi dodoties ūdenī, </w:t>
      </w:r>
      <w:r>
        <w:rPr>
          <w:rFonts w:ascii="Times New Roman" w:hAnsi="Times New Roman" w:cs="Times New Roman"/>
          <w:sz w:val="24"/>
          <w:szCs w:val="24"/>
        </w:rPr>
        <w:t>radīsies</w:t>
      </w:r>
      <w:r w:rsidR="00D47156">
        <w:rPr>
          <w:rFonts w:ascii="Times New Roman" w:hAnsi="Times New Roman" w:cs="Times New Roman"/>
          <w:sz w:val="24"/>
          <w:szCs w:val="24"/>
        </w:rPr>
        <w:t xml:space="preserve"> daudz jautājumu. Tāpēc būtu labi</w:t>
      </w:r>
      <w:r>
        <w:rPr>
          <w:rFonts w:ascii="Times New Roman" w:hAnsi="Times New Roman" w:cs="Times New Roman"/>
          <w:sz w:val="24"/>
          <w:szCs w:val="24"/>
        </w:rPr>
        <w:t>, lai</w:t>
      </w:r>
      <w:r w:rsidR="00D47156" w:rsidRPr="00FC5107">
        <w:rPr>
          <w:rFonts w:ascii="Times New Roman" w:hAnsi="Times New Roman" w:cs="Times New Roman"/>
          <w:sz w:val="24"/>
          <w:szCs w:val="24"/>
        </w:rPr>
        <w:t xml:space="preserve"> tuvumā </w:t>
      </w:r>
      <w:r>
        <w:rPr>
          <w:rFonts w:ascii="Times New Roman" w:hAnsi="Times New Roman" w:cs="Times New Roman"/>
          <w:sz w:val="24"/>
          <w:szCs w:val="24"/>
        </w:rPr>
        <w:t>ir</w:t>
      </w:r>
      <w:r w:rsidR="00D47156" w:rsidRPr="00FC5107">
        <w:rPr>
          <w:rFonts w:ascii="Times New Roman" w:hAnsi="Times New Roman" w:cs="Times New Roman"/>
          <w:sz w:val="24"/>
          <w:szCs w:val="24"/>
        </w:rPr>
        <w:t xml:space="preserve"> pieredzējis </w:t>
      </w:r>
      <w:r w:rsidR="00D47156">
        <w:rPr>
          <w:rFonts w:ascii="Times New Roman" w:hAnsi="Times New Roman" w:cs="Times New Roman"/>
          <w:sz w:val="24"/>
          <w:szCs w:val="24"/>
        </w:rPr>
        <w:t xml:space="preserve">zemūdens </w:t>
      </w:r>
      <w:r w:rsidR="00D47156" w:rsidRPr="00FC5107">
        <w:rPr>
          <w:rFonts w:ascii="Times New Roman" w:hAnsi="Times New Roman" w:cs="Times New Roman"/>
          <w:sz w:val="24"/>
          <w:szCs w:val="24"/>
        </w:rPr>
        <w:t>mednieks, kurš palīdzēs ar padomu un atbalstu</w:t>
      </w:r>
      <w:r w:rsidR="00D47156">
        <w:rPr>
          <w:rFonts w:ascii="Times New Roman" w:hAnsi="Times New Roman" w:cs="Times New Roman"/>
          <w:sz w:val="24"/>
          <w:szCs w:val="24"/>
        </w:rPr>
        <w:t>.</w:t>
      </w:r>
    </w:p>
    <w:p w:rsidR="00297BE1" w:rsidRPr="001015AC" w:rsidRDefault="00297BE1" w:rsidP="00D471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5AC">
        <w:rPr>
          <w:rFonts w:ascii="Times New Roman" w:hAnsi="Times New Roman" w:cs="Times New Roman"/>
          <w:b/>
          <w:sz w:val="24"/>
          <w:szCs w:val="24"/>
        </w:rPr>
        <w:t>Kuru gadalaiku izv</w:t>
      </w:r>
      <w:r w:rsidR="001015AC" w:rsidRPr="001015AC">
        <w:rPr>
          <w:rFonts w:ascii="Times New Roman" w:hAnsi="Times New Roman" w:cs="Times New Roman"/>
          <w:b/>
          <w:sz w:val="24"/>
          <w:szCs w:val="24"/>
        </w:rPr>
        <w:t>ēlēties?</w:t>
      </w:r>
    </w:p>
    <w:p w:rsidR="00D47156" w:rsidRDefault="00D47156" w:rsidP="00D47156">
      <w:pPr>
        <w:jc w:val="both"/>
        <w:rPr>
          <w:rFonts w:ascii="Times New Roman" w:hAnsi="Times New Roman" w:cs="Times New Roman"/>
          <w:sz w:val="24"/>
          <w:szCs w:val="24"/>
        </w:rPr>
      </w:pPr>
      <w:r w:rsidRPr="00FC5107">
        <w:rPr>
          <w:rFonts w:ascii="Times New Roman" w:hAnsi="Times New Roman" w:cs="Times New Roman"/>
          <w:sz w:val="24"/>
          <w:szCs w:val="24"/>
        </w:rPr>
        <w:t xml:space="preserve">Labākais laiks, lai sāktu </w:t>
      </w:r>
      <w:r w:rsidR="00CE2704">
        <w:rPr>
          <w:rFonts w:ascii="Times New Roman" w:hAnsi="Times New Roman" w:cs="Times New Roman"/>
          <w:sz w:val="24"/>
          <w:szCs w:val="24"/>
        </w:rPr>
        <w:t xml:space="preserve">īstas </w:t>
      </w:r>
      <w:r w:rsidRPr="00FC5107">
        <w:rPr>
          <w:rFonts w:ascii="Times New Roman" w:hAnsi="Times New Roman" w:cs="Times New Roman"/>
          <w:sz w:val="24"/>
          <w:szCs w:val="24"/>
        </w:rPr>
        <w:t xml:space="preserve">zemūdens medības, ir vasara.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C5107">
        <w:rPr>
          <w:rFonts w:ascii="Times New Roman" w:hAnsi="Times New Roman" w:cs="Times New Roman"/>
          <w:sz w:val="24"/>
          <w:szCs w:val="24"/>
        </w:rPr>
        <w:t xml:space="preserve">evajadzētu sākt savu zemūdens mednieka </w:t>
      </w:r>
      <w:r>
        <w:rPr>
          <w:rFonts w:ascii="Times New Roman" w:hAnsi="Times New Roman" w:cs="Times New Roman"/>
          <w:sz w:val="24"/>
          <w:szCs w:val="24"/>
        </w:rPr>
        <w:t xml:space="preserve">karjeru </w:t>
      </w:r>
      <w:r w:rsidRPr="00FC5107">
        <w:rPr>
          <w:rFonts w:ascii="Times New Roman" w:hAnsi="Times New Roman" w:cs="Times New Roman"/>
          <w:sz w:val="24"/>
          <w:szCs w:val="24"/>
        </w:rPr>
        <w:t>aukstā ūdenī vai citos ārkārtējos apstākļos</w:t>
      </w:r>
      <w:r>
        <w:rPr>
          <w:rFonts w:ascii="Times New Roman" w:hAnsi="Times New Roman" w:cs="Times New Roman"/>
          <w:sz w:val="24"/>
          <w:szCs w:val="24"/>
        </w:rPr>
        <w:t xml:space="preserve">, piemēram, nakts laikā. </w:t>
      </w:r>
      <w:r w:rsidR="00297BE1">
        <w:rPr>
          <w:rFonts w:ascii="Times New Roman" w:hAnsi="Times New Roman" w:cs="Times New Roman"/>
          <w:sz w:val="24"/>
          <w:szCs w:val="24"/>
        </w:rPr>
        <w:t>Toties z</w:t>
      </w:r>
      <w:r>
        <w:rPr>
          <w:rFonts w:ascii="Times New Roman" w:hAnsi="Times New Roman" w:cs="Times New Roman"/>
          <w:sz w:val="24"/>
          <w:szCs w:val="24"/>
        </w:rPr>
        <w:t>iema ir vislabākais laiks, lai baseinā, profesionāla instruktora pavadībā, iemācītos pareizi un droši peldēt zem ūdens. Pāris nodarbību laikā atklāsiet priekš sevis ļoti daudz jauna un noderīga</w:t>
      </w:r>
      <w:r w:rsidR="00297BE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156" w:rsidRPr="00ED08E2" w:rsidRDefault="00D47156" w:rsidP="00D471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8E2">
        <w:rPr>
          <w:rFonts w:ascii="Times New Roman" w:hAnsi="Times New Roman" w:cs="Times New Roman"/>
          <w:b/>
          <w:sz w:val="24"/>
          <w:szCs w:val="24"/>
        </w:rPr>
        <w:t>Pirms uzsāc zemūdens medības</w:t>
      </w:r>
      <w:r w:rsidR="00CE2704" w:rsidRPr="00ED08E2">
        <w:rPr>
          <w:rFonts w:ascii="Times New Roman" w:hAnsi="Times New Roman" w:cs="Times New Roman"/>
          <w:b/>
          <w:sz w:val="24"/>
          <w:szCs w:val="24"/>
        </w:rPr>
        <w:t>,</w:t>
      </w:r>
      <w:r w:rsidRPr="00ED08E2">
        <w:rPr>
          <w:rFonts w:ascii="Times New Roman" w:hAnsi="Times New Roman" w:cs="Times New Roman"/>
          <w:b/>
          <w:sz w:val="24"/>
          <w:szCs w:val="24"/>
        </w:rPr>
        <w:t xml:space="preserve"> neaizmirsti: </w:t>
      </w:r>
    </w:p>
    <w:p w:rsidR="00D47156" w:rsidRPr="008D2B2E" w:rsidRDefault="00D47156" w:rsidP="00D47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B2E">
        <w:rPr>
          <w:rFonts w:ascii="Times New Roman" w:hAnsi="Times New Roman" w:cs="Times New Roman"/>
          <w:sz w:val="24"/>
          <w:szCs w:val="24"/>
        </w:rPr>
        <w:t>iepazīties ar zemūdens medību tiesību izmantošanas nosacījumiem;</w:t>
      </w:r>
    </w:p>
    <w:p w:rsidR="00D47156" w:rsidRDefault="00D47156" w:rsidP="00D47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iegādāties </w:t>
      </w:r>
      <w:r w:rsidRPr="00BA04C6">
        <w:rPr>
          <w:rFonts w:ascii="Times New Roman" w:hAnsi="Times New Roman" w:cs="Times New Roman"/>
          <w:sz w:val="24"/>
          <w:szCs w:val="24"/>
        </w:rPr>
        <w:t>makšķerēšanas, vē</w:t>
      </w:r>
      <w:r>
        <w:rPr>
          <w:rFonts w:ascii="Times New Roman" w:hAnsi="Times New Roman" w:cs="Times New Roman"/>
          <w:sz w:val="24"/>
          <w:szCs w:val="24"/>
        </w:rPr>
        <w:t>žošanas un zemūdens medību karti, ja vien saskaņā ar noteikumiem tā nav jāiegādājas, un licenci, ja esi nolēmis medīt vietā</w:t>
      </w:r>
      <w:r w:rsidR="00BC73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 organizētas licencētās zemūdens medības;</w:t>
      </w:r>
    </w:p>
    <w:p w:rsidR="00A067E5" w:rsidRDefault="00A067E5" w:rsidP="00D47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iepazīties ar drošības niansēm, izvēlēto ūdeņu aprakstu; </w:t>
      </w:r>
    </w:p>
    <w:p w:rsidR="00D47156" w:rsidRDefault="00D47156" w:rsidP="00D471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iegādāties atbilstošu inventāru.</w:t>
      </w:r>
    </w:p>
    <w:p w:rsidR="008E41D7" w:rsidRDefault="00BC73B9" w:rsidP="00BC73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Inventāru iesākumā iespējams arī</w:t>
      </w:r>
      <w:r w:rsidR="00CE2704">
        <w:rPr>
          <w:rFonts w:ascii="Times New Roman" w:hAnsi="Times New Roman" w:cs="Times New Roman"/>
          <w:sz w:val="24"/>
          <w:szCs w:val="24"/>
        </w:rPr>
        <w:t xml:space="preserve"> iznomāt, lai</w:t>
      </w:r>
      <w:r>
        <w:rPr>
          <w:rFonts w:ascii="Times New Roman" w:hAnsi="Times New Roman" w:cs="Times New Roman"/>
          <w:sz w:val="24"/>
          <w:szCs w:val="24"/>
        </w:rPr>
        <w:t xml:space="preserve"> savi</w:t>
      </w:r>
      <w:r w:rsidR="00CE2704">
        <w:rPr>
          <w:rFonts w:ascii="Times New Roman" w:hAnsi="Times New Roman" w:cs="Times New Roman"/>
          <w:sz w:val="24"/>
          <w:szCs w:val="24"/>
        </w:rPr>
        <w:t xml:space="preserve"> līdzekļi nav jāiegulda, pirms saproti, ka patiešām vēlies ar šo sporta veidu nodarboties.</w:t>
      </w:r>
    </w:p>
    <w:p w:rsidR="00E20DF8" w:rsidRDefault="00E20DF8" w:rsidP="00E20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Vairāk informācijas:</w:t>
      </w:r>
    </w:p>
    <w:p w:rsidR="000C37AA" w:rsidRPr="00227EE6" w:rsidRDefault="000C37AA" w:rsidP="000C37AA">
      <w:pPr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227EE6">
          <w:rPr>
            <w:rStyle w:val="Hyperlink"/>
            <w:rFonts w:ascii="Times New Roman" w:hAnsi="Times New Roman" w:cs="Times New Roman"/>
            <w:color w:val="0186BA"/>
            <w:sz w:val="24"/>
            <w:szCs w:val="24"/>
            <w:shd w:val="clear" w:color="auto" w:fill="FFFFFF"/>
          </w:rPr>
          <w:t>www.zm.gov.lv</w:t>
        </w:r>
      </w:hyperlink>
      <w:r w:rsidRPr="00227EE6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7" w:tgtFrame="_blank" w:history="1">
        <w:r w:rsidRPr="00227EE6">
          <w:rPr>
            <w:rStyle w:val="Hyperlink"/>
            <w:rFonts w:ascii="Times New Roman" w:hAnsi="Times New Roman" w:cs="Times New Roman"/>
            <w:color w:val="0186BA"/>
            <w:sz w:val="24"/>
            <w:szCs w:val="24"/>
            <w:shd w:val="clear" w:color="auto" w:fill="FFFFFF"/>
          </w:rPr>
          <w:t>www.lad.gov.lv</w:t>
        </w:r>
      </w:hyperlink>
      <w:r w:rsidRPr="00227EE6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8" w:tgtFrame="_blank" w:history="1">
        <w:r w:rsidRPr="00227EE6">
          <w:rPr>
            <w:rStyle w:val="Hyperlink"/>
            <w:rFonts w:ascii="Times New Roman" w:hAnsi="Times New Roman" w:cs="Times New Roman"/>
            <w:color w:val="0186BA"/>
            <w:sz w:val="24"/>
            <w:szCs w:val="24"/>
            <w:shd w:val="clear" w:color="auto" w:fill="FFFFFF"/>
          </w:rPr>
          <w:t>www.lzsf.lv</w:t>
        </w:r>
      </w:hyperlink>
      <w:r w:rsidRPr="00227EE6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9" w:tgtFrame="_blank" w:history="1">
        <w:r w:rsidRPr="00227EE6">
          <w:rPr>
            <w:rStyle w:val="Hyperlink"/>
            <w:rFonts w:ascii="Times New Roman" w:hAnsi="Times New Roman" w:cs="Times New Roman"/>
            <w:color w:val="0186BA"/>
            <w:sz w:val="24"/>
            <w:szCs w:val="24"/>
            <w:shd w:val="clear" w:color="auto" w:fill="FFFFFF"/>
          </w:rPr>
          <w:t>www.makskeresanaskarte.lv</w:t>
        </w:r>
      </w:hyperlink>
      <w:r w:rsidRPr="00227EE6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10" w:tgtFrame="_blank" w:history="1">
        <w:r w:rsidRPr="00227EE6">
          <w:rPr>
            <w:rStyle w:val="Hyperlink"/>
            <w:rFonts w:ascii="Times New Roman" w:hAnsi="Times New Roman" w:cs="Times New Roman"/>
            <w:color w:val="0186BA"/>
            <w:sz w:val="24"/>
            <w:szCs w:val="24"/>
            <w:shd w:val="clear" w:color="auto" w:fill="FFFFFF"/>
          </w:rPr>
          <w:t>www.manacope.lv</w:t>
        </w:r>
      </w:hyperlink>
      <w:r w:rsidRPr="00227EE6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11" w:tgtFrame="_blank" w:history="1">
        <w:r w:rsidRPr="00227EE6">
          <w:rPr>
            <w:rStyle w:val="Hyperlink"/>
            <w:rFonts w:ascii="Times New Roman" w:hAnsi="Times New Roman" w:cs="Times New Roman"/>
            <w:color w:val="0186BA"/>
            <w:sz w:val="24"/>
            <w:szCs w:val="24"/>
            <w:shd w:val="clear" w:color="auto" w:fill="FFFFFF"/>
          </w:rPr>
          <w:t>www.vvd.gov.lv</w:t>
        </w:r>
      </w:hyperlink>
      <w:r w:rsidRPr="00227EE6">
        <w:rPr>
          <w:rFonts w:ascii="Times New Roman" w:hAnsi="Times New Roman" w:cs="Times New Roman"/>
          <w:color w:val="333333"/>
          <w:sz w:val="24"/>
          <w:szCs w:val="24"/>
        </w:rPr>
        <w:br/>
      </w:r>
      <w:hyperlink r:id="rId12" w:tgtFrame="_blank" w:history="1">
        <w:r w:rsidRPr="00227EE6">
          <w:rPr>
            <w:rStyle w:val="Hyperlink"/>
            <w:rFonts w:ascii="Times New Roman" w:hAnsi="Times New Roman" w:cs="Times New Roman"/>
            <w:color w:val="0186BA"/>
            <w:sz w:val="24"/>
            <w:szCs w:val="24"/>
            <w:shd w:val="clear" w:color="auto" w:fill="FFFFFF"/>
          </w:rPr>
          <w:t>www.bior.lv</w:t>
        </w:r>
      </w:hyperlink>
    </w:p>
    <w:p w:rsidR="00E20DF8" w:rsidRPr="00CE2704" w:rsidRDefault="00E20DF8" w:rsidP="00BC73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20DF8" w:rsidRPr="00CE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C1F58"/>
    <w:multiLevelType w:val="hybridMultilevel"/>
    <w:tmpl w:val="DF762C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56"/>
    <w:rsid w:val="000C37AA"/>
    <w:rsid w:val="001015AC"/>
    <w:rsid w:val="00297BE1"/>
    <w:rsid w:val="008E41D7"/>
    <w:rsid w:val="00A067E5"/>
    <w:rsid w:val="00B87AE1"/>
    <w:rsid w:val="00BC73B9"/>
    <w:rsid w:val="00CE2704"/>
    <w:rsid w:val="00D47156"/>
    <w:rsid w:val="00E20DF8"/>
    <w:rsid w:val="00E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42A2D-AA83-4EAD-93A7-AC2D77D1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56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zsf.lv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d.gov.lv/" TargetMode="External"/><Relationship Id="rId12" Type="http://schemas.openxmlformats.org/officeDocument/2006/relationships/hyperlink" Target="http://www.bior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m.gov.lv/" TargetMode="External"/><Relationship Id="rId11" Type="http://schemas.openxmlformats.org/officeDocument/2006/relationships/hyperlink" Target="http://www.vvd.gov.lv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manacope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kskeresanaskarte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372</Words>
  <Characters>2141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</dc:creator>
  <cp:keywords/>
  <dc:description/>
  <cp:lastModifiedBy>Zane</cp:lastModifiedBy>
  <cp:revision>7</cp:revision>
  <dcterms:created xsi:type="dcterms:W3CDTF">2020-11-19T09:51:00Z</dcterms:created>
  <dcterms:modified xsi:type="dcterms:W3CDTF">2020-11-23T14:07:00Z</dcterms:modified>
</cp:coreProperties>
</file>